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EE" w:rsidRPr="00CF246E" w:rsidRDefault="001330BC" w:rsidP="002C20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Times New Roman" w:hAnsi="Times New Roman" w:cs="Times New Roman"/>
          <w:b/>
          <w:sz w:val="24"/>
          <w:szCs w:val="24"/>
        </w:rPr>
        <w:t xml:space="preserve">Поступление и расходование финансовых и материальных средств </w:t>
      </w:r>
      <w:r w:rsidR="00D10049">
        <w:rPr>
          <w:rFonts w:ascii="Times New Roman" w:hAnsi="Times New Roman" w:cs="Times New Roman"/>
          <w:b/>
          <w:sz w:val="24"/>
          <w:szCs w:val="24"/>
        </w:rPr>
        <w:t>за  2017</w:t>
      </w:r>
      <w:r w:rsidR="002C20EE" w:rsidRPr="00CF246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4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701"/>
        <w:gridCol w:w="1559"/>
        <w:gridCol w:w="1559"/>
        <w:gridCol w:w="1418"/>
        <w:gridCol w:w="1701"/>
        <w:gridCol w:w="1417"/>
        <w:gridCol w:w="1305"/>
        <w:gridCol w:w="1672"/>
      </w:tblGrid>
      <w:tr w:rsidR="002C20EE" w:rsidRPr="00CF246E" w:rsidTr="00B44A99">
        <w:tc>
          <w:tcPr>
            <w:tcW w:w="2410" w:type="dxa"/>
            <w:vMerge w:val="restart"/>
          </w:tcPr>
          <w:bookmarkEnd w:id="0"/>
          <w:bookmarkEnd w:id="1"/>
          <w:bookmarkEnd w:id="2"/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Код вида расходов</w:t>
            </w:r>
          </w:p>
        </w:tc>
        <w:tc>
          <w:tcPr>
            <w:tcW w:w="3260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Субсидия на выполнение государственного задания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 xml:space="preserve">Целевые субсидии на иные цели </w:t>
            </w:r>
          </w:p>
        </w:tc>
        <w:tc>
          <w:tcPr>
            <w:tcW w:w="3118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Публичные обязательства</w:t>
            </w:r>
          </w:p>
        </w:tc>
        <w:tc>
          <w:tcPr>
            <w:tcW w:w="2977" w:type="dxa"/>
            <w:gridSpan w:val="2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Поступления и направления расходования средств от предпринимательской и иной приносящей доход деятельности</w:t>
            </w:r>
          </w:p>
        </w:tc>
      </w:tr>
      <w:tr w:rsidR="002C20EE" w:rsidRPr="00CF246E" w:rsidTr="00FF35DA">
        <w:tc>
          <w:tcPr>
            <w:tcW w:w="2410" w:type="dxa"/>
            <w:vMerge/>
          </w:tcPr>
          <w:p w:rsidR="002C20EE" w:rsidRPr="00CF246E" w:rsidRDefault="002C20EE" w:rsidP="00B44A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559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8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701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417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  <w:tc>
          <w:tcPr>
            <w:tcW w:w="1305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Утверждено плановых назначений, руб.</w:t>
            </w:r>
          </w:p>
        </w:tc>
        <w:tc>
          <w:tcPr>
            <w:tcW w:w="1672" w:type="dxa"/>
          </w:tcPr>
          <w:p w:rsidR="002C20EE" w:rsidRPr="00CF246E" w:rsidRDefault="002C20EE" w:rsidP="00B44A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246E">
              <w:rPr>
                <w:rFonts w:ascii="Times New Roman" w:hAnsi="Times New Roman" w:cs="Times New Roman"/>
                <w:sz w:val="18"/>
                <w:szCs w:val="18"/>
              </w:rPr>
              <w:t>Исполнено плановых назначений, руб.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1330BC" w:rsidRDefault="001330BC" w:rsidP="001330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512117013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Поступление средств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651,73</w:t>
            </w:r>
          </w:p>
        </w:tc>
        <w:tc>
          <w:tcPr>
            <w:tcW w:w="1559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651,73</w:t>
            </w:r>
          </w:p>
        </w:tc>
        <w:tc>
          <w:tcPr>
            <w:tcW w:w="1559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2 676 400,73</w:t>
            </w:r>
          </w:p>
        </w:tc>
        <w:tc>
          <w:tcPr>
            <w:tcW w:w="1418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2 676 400,73</w:t>
            </w:r>
          </w:p>
        </w:tc>
        <w:tc>
          <w:tcPr>
            <w:tcW w:w="1701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058,05</w:t>
            </w:r>
          </w:p>
        </w:tc>
        <w:tc>
          <w:tcPr>
            <w:tcW w:w="1417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058,05</w:t>
            </w:r>
          </w:p>
        </w:tc>
        <w:tc>
          <w:tcPr>
            <w:tcW w:w="1305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6 410 930,96</w:t>
            </w:r>
          </w:p>
        </w:tc>
        <w:tc>
          <w:tcPr>
            <w:tcW w:w="1672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6 409 236,04</w:t>
            </w:r>
          </w:p>
        </w:tc>
      </w:tr>
      <w:tr w:rsidR="001330BC" w:rsidRPr="00CF246E" w:rsidTr="001330BC">
        <w:trPr>
          <w:trHeight w:val="642"/>
        </w:trPr>
        <w:tc>
          <w:tcPr>
            <w:tcW w:w="2410" w:type="dxa"/>
          </w:tcPr>
          <w:p w:rsidR="001330BC" w:rsidRPr="001330BC" w:rsidRDefault="001330BC" w:rsidP="00B4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512115978"/>
            <w:r w:rsidRPr="001330BC">
              <w:rPr>
                <w:rFonts w:ascii="Times New Roman" w:hAnsi="Times New Roman" w:cs="Times New Roman"/>
                <w:b/>
                <w:sz w:val="20"/>
                <w:szCs w:val="20"/>
              </w:rPr>
              <w:t>Расходование средств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651,73</w:t>
            </w:r>
          </w:p>
        </w:tc>
        <w:tc>
          <w:tcPr>
            <w:tcW w:w="1559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964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b/>
                <w:sz w:val="20"/>
                <w:szCs w:val="20"/>
              </w:rPr>
              <w:t>651,73</w:t>
            </w:r>
          </w:p>
        </w:tc>
        <w:tc>
          <w:tcPr>
            <w:tcW w:w="1559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2 676 400,73</w:t>
            </w:r>
          </w:p>
        </w:tc>
        <w:tc>
          <w:tcPr>
            <w:tcW w:w="1418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2 676 400,73</w:t>
            </w:r>
          </w:p>
        </w:tc>
        <w:tc>
          <w:tcPr>
            <w:tcW w:w="1701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058,05</w:t>
            </w:r>
          </w:p>
        </w:tc>
        <w:tc>
          <w:tcPr>
            <w:tcW w:w="1417" w:type="dxa"/>
          </w:tcPr>
          <w:p w:rsidR="001330BC" w:rsidRPr="00CF246E" w:rsidRDefault="001330BC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148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b/>
                <w:sz w:val="20"/>
                <w:szCs w:val="20"/>
              </w:rPr>
              <w:t>058,05</w:t>
            </w:r>
          </w:p>
        </w:tc>
        <w:tc>
          <w:tcPr>
            <w:tcW w:w="1305" w:type="dxa"/>
          </w:tcPr>
          <w:p w:rsidR="001330BC" w:rsidRPr="00CF246E" w:rsidRDefault="005E4232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6 104 36</w:t>
            </w:r>
            <w:r w:rsidR="001330BC">
              <w:rPr>
                <w:rFonts w:ascii="Times New Roman" w:hAnsi="Times New Roman" w:cs="Times New Roman"/>
                <w:b/>
                <w:sz w:val="20"/>
                <w:szCs w:val="20"/>
              </w:rPr>
              <w:t>3,59</w:t>
            </w:r>
          </w:p>
        </w:tc>
        <w:tc>
          <w:tcPr>
            <w:tcW w:w="1672" w:type="dxa"/>
          </w:tcPr>
          <w:p w:rsidR="001330BC" w:rsidRPr="00CF246E" w:rsidRDefault="005E4232" w:rsidP="002101F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6 104 36</w:t>
            </w:r>
            <w:r w:rsidR="001330BC">
              <w:rPr>
                <w:rFonts w:ascii="Times New Roman" w:hAnsi="Times New Roman" w:cs="Times New Roman"/>
                <w:b/>
                <w:sz w:val="20"/>
                <w:szCs w:val="20"/>
              </w:rPr>
              <w:t>3,59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502184231"/>
            <w:bookmarkEnd w:id="3"/>
            <w:bookmarkEnd w:id="4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Заработная плата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710,16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710,16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563,48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563,48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выплаты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773,29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773,29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596,86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596,86</w:t>
            </w:r>
          </w:p>
        </w:tc>
      </w:tr>
      <w:tr w:rsidR="001330BC" w:rsidRPr="00CF246E" w:rsidTr="00E02862">
        <w:trPr>
          <w:trHeight w:val="566"/>
        </w:trPr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pacing w:val="-14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>Начисления на выплаты по оплате труда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982,01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982,01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050,56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050,56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Услуги связи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992,69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992,69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775,4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114 240,00</w:t>
            </w: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114 240</w:t>
            </w: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554,18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554,18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GoBack"/>
            <w:bookmarkEnd w:id="6"/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106,02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106,02</w:t>
            </w:r>
          </w:p>
        </w:tc>
      </w:tr>
      <w:tr w:rsidR="001330BC" w:rsidRPr="00CF246E" w:rsidTr="00E02862">
        <w:trPr>
          <w:trHeight w:val="526"/>
        </w:trPr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689,21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689,21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245 113,47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245 113,47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502183692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581,8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72 619,40</w:t>
            </w: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72 619,40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321 776,27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321 776,27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Пособия по социальной помощи населению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818,05</w:t>
            </w: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033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0049">
              <w:rPr>
                <w:rFonts w:ascii="Times New Roman" w:hAnsi="Times New Roman" w:cs="Times New Roman"/>
                <w:sz w:val="20"/>
                <w:szCs w:val="20"/>
              </w:rPr>
              <w:t>818,05</w:t>
            </w: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728 776,30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728 776,30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2 448 150,73</w:t>
            </w: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2 448 150,73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101 530,76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101 530,76</w:t>
            </w:r>
          </w:p>
        </w:tc>
      </w:tr>
      <w:tr w:rsidR="001330BC" w:rsidRPr="00CF246E" w:rsidTr="00FF35DA"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_Hlk502183680"/>
            <w:bookmarkEnd w:id="7"/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основных средств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413,91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059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413,91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88 245,60</w:t>
            </w: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88 245,60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02862">
              <w:rPr>
                <w:rFonts w:ascii="Times New Roman" w:hAnsi="Times New Roman" w:cs="Times New Roman"/>
                <w:sz w:val="20"/>
                <w:szCs w:val="20"/>
              </w:rPr>
              <w:t>237,4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330BC" w:rsidRPr="00CF246E" w:rsidTr="001330BC">
        <w:trPr>
          <w:trHeight w:val="572"/>
        </w:trPr>
        <w:tc>
          <w:tcPr>
            <w:tcW w:w="2410" w:type="dxa"/>
          </w:tcPr>
          <w:p w:rsidR="001330BC" w:rsidRPr="00CF246E" w:rsidRDefault="001330BC" w:rsidP="00B44A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851" w:type="dxa"/>
          </w:tcPr>
          <w:p w:rsidR="001330BC" w:rsidRPr="00CF246E" w:rsidRDefault="001330BC" w:rsidP="001330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246E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2 170 178,18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2 170 178,18</w:t>
            </w:r>
          </w:p>
        </w:tc>
        <w:tc>
          <w:tcPr>
            <w:tcW w:w="1559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67 385,00</w:t>
            </w:r>
          </w:p>
        </w:tc>
        <w:tc>
          <w:tcPr>
            <w:tcW w:w="1418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67 385,00</w:t>
            </w:r>
          </w:p>
        </w:tc>
        <w:tc>
          <w:tcPr>
            <w:tcW w:w="1701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:rsidR="001330BC" w:rsidRPr="00CF246E" w:rsidRDefault="001330BC" w:rsidP="003F5D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2 152 613,37</w:t>
            </w:r>
          </w:p>
        </w:tc>
        <w:tc>
          <w:tcPr>
            <w:tcW w:w="1672" w:type="dxa"/>
          </w:tcPr>
          <w:p w:rsidR="001330BC" w:rsidRPr="00CF246E" w:rsidRDefault="001330BC" w:rsidP="00D67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2 152 613,37</w:t>
            </w:r>
          </w:p>
        </w:tc>
      </w:tr>
      <w:bookmarkEnd w:id="5"/>
      <w:bookmarkEnd w:id="8"/>
    </w:tbl>
    <w:p w:rsidR="009C4C21" w:rsidRDefault="009C4C21" w:rsidP="001330BC"/>
    <w:sectPr w:rsidR="009C4C21" w:rsidSect="001330BC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1040"/>
    <w:multiLevelType w:val="hybridMultilevel"/>
    <w:tmpl w:val="5462BC1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531F1E88"/>
    <w:multiLevelType w:val="hybridMultilevel"/>
    <w:tmpl w:val="0DCE1EBE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>
    <w:nsid w:val="548C48A4"/>
    <w:multiLevelType w:val="hybridMultilevel"/>
    <w:tmpl w:val="21E47392"/>
    <w:lvl w:ilvl="0" w:tplc="5AAA9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356"/>
    <w:rsid w:val="001330BC"/>
    <w:rsid w:val="00202CD3"/>
    <w:rsid w:val="002228E5"/>
    <w:rsid w:val="002B5207"/>
    <w:rsid w:val="002C20EE"/>
    <w:rsid w:val="00365AC3"/>
    <w:rsid w:val="003F5D04"/>
    <w:rsid w:val="005E366D"/>
    <w:rsid w:val="005E4232"/>
    <w:rsid w:val="0077667B"/>
    <w:rsid w:val="00946FE3"/>
    <w:rsid w:val="009C4C21"/>
    <w:rsid w:val="009E26AA"/>
    <w:rsid w:val="00B164FF"/>
    <w:rsid w:val="00B94E99"/>
    <w:rsid w:val="00C32356"/>
    <w:rsid w:val="00CF246E"/>
    <w:rsid w:val="00D10049"/>
    <w:rsid w:val="00DA69B8"/>
    <w:rsid w:val="00E02862"/>
    <w:rsid w:val="00E048E7"/>
    <w:rsid w:val="00E150E7"/>
    <w:rsid w:val="00E26F92"/>
    <w:rsid w:val="00E83B8D"/>
    <w:rsid w:val="00F0572D"/>
    <w:rsid w:val="00F3492E"/>
    <w:rsid w:val="00F873FE"/>
    <w:rsid w:val="00FC16AF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C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C21"/>
    <w:pPr>
      <w:ind w:left="720"/>
      <w:contextualSpacing/>
    </w:pPr>
  </w:style>
  <w:style w:type="table" w:styleId="a4">
    <w:name w:val="Table Grid"/>
    <w:basedOn w:val="a1"/>
    <w:uiPriority w:val="59"/>
    <w:rsid w:val="009C4C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C4C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9C4C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C4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6F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26F9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GlavaRoz</cp:lastModifiedBy>
  <cp:revision>5</cp:revision>
  <cp:lastPrinted>2017-12-28T08:52:00Z</cp:lastPrinted>
  <dcterms:created xsi:type="dcterms:W3CDTF">2018-01-19T06:34:00Z</dcterms:created>
  <dcterms:modified xsi:type="dcterms:W3CDTF">2018-04-21T18:36:00Z</dcterms:modified>
</cp:coreProperties>
</file>